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8F2" w:rsidRDefault="00B60D1B">
      <w:pPr>
        <w:rPr>
          <w:b/>
          <w:sz w:val="24"/>
          <w:szCs w:val="24"/>
        </w:rPr>
      </w:pPr>
      <w:r w:rsidRPr="00314EF0">
        <w:rPr>
          <w:b/>
          <w:sz w:val="24"/>
          <w:szCs w:val="24"/>
        </w:rPr>
        <w:t>Verduursamen wijk Schollevaar, Capelle a/d IJssel</w:t>
      </w:r>
      <w:r w:rsidR="00061C8C" w:rsidRPr="00314EF0">
        <w:rPr>
          <w:b/>
          <w:sz w:val="24"/>
          <w:szCs w:val="24"/>
        </w:rPr>
        <w:tab/>
      </w:r>
      <w:r w:rsidR="00061C8C" w:rsidRPr="00314EF0">
        <w:rPr>
          <w:b/>
          <w:sz w:val="24"/>
          <w:szCs w:val="24"/>
        </w:rPr>
        <w:tab/>
      </w:r>
      <w:r w:rsidR="00061C8C" w:rsidRPr="00314EF0">
        <w:rPr>
          <w:b/>
          <w:sz w:val="24"/>
          <w:szCs w:val="24"/>
        </w:rPr>
        <w:tab/>
      </w:r>
      <w:r w:rsidR="00061C8C" w:rsidRPr="00314EF0">
        <w:rPr>
          <w:b/>
          <w:sz w:val="24"/>
          <w:szCs w:val="24"/>
        </w:rPr>
        <w:tab/>
      </w:r>
    </w:p>
    <w:p w:rsidR="00B60D1B" w:rsidRPr="00314EF0" w:rsidRDefault="006A128E">
      <w:pPr>
        <w:rPr>
          <w:sz w:val="24"/>
          <w:szCs w:val="24"/>
        </w:rPr>
      </w:pPr>
      <w:r w:rsidRPr="00314EF0">
        <w:rPr>
          <w:sz w:val="24"/>
          <w:szCs w:val="24"/>
        </w:rPr>
        <w:t xml:space="preserve">Strategie om het eigen woningbezit in de wijk Schollevaar technisch te verduurzamen. </w:t>
      </w:r>
    </w:p>
    <w:p w:rsidR="00314EF0" w:rsidRDefault="00314EF0"/>
    <w:p w:rsidR="00314EF0" w:rsidRDefault="00314EF0"/>
    <w:p w:rsidR="00B60D1B" w:rsidRPr="00B42980" w:rsidRDefault="00821F85">
      <w:pPr>
        <w:rPr>
          <w:b/>
        </w:rPr>
      </w:pPr>
      <w:r w:rsidRPr="00B42980">
        <w:rPr>
          <w:b/>
        </w:rPr>
        <w:t>4</w:t>
      </w:r>
      <w:r w:rsidR="00B60D1B" w:rsidRPr="00B42980">
        <w:rPr>
          <w:b/>
        </w:rPr>
        <w:t xml:space="preserve"> stappen plan</w:t>
      </w:r>
    </w:p>
    <w:p w:rsidR="00B60D1B" w:rsidRDefault="00B60D1B">
      <w:r>
        <w:t xml:space="preserve">Schollevaar is een gevarieerde wijk met tegenstellingen. Dit betekent ook een gedifferentieerde aanpak. De Kunstenaarsbuurt vereist een andere benadering dan Stadsdeelpark. Vandaar dat wij een </w:t>
      </w:r>
      <w:r w:rsidR="00061C8C">
        <w:t>4</w:t>
      </w:r>
      <w:r>
        <w:t xml:space="preserve"> stappen plan voorstellen. In bepaalde buurten kan een stap worden overgeslagen, omdat ervan uit kan worden gegaan dat bijvoorbeeld in de buurt Stadsdeelpark de bereidheid om met duurzaamheid aan de slag te gaan groter is dan in minder draagkrachtige buurten.</w:t>
      </w:r>
    </w:p>
    <w:p w:rsidR="00B67D60" w:rsidRDefault="00B67D60">
      <w:r>
        <w:t>Stap 1 is om op een laagdrempelige wijze de bewoners te be</w:t>
      </w:r>
      <w:r w:rsidR="00BE3117">
        <w:t xml:space="preserve">reiken terwijl bij stap </w:t>
      </w:r>
      <w:r w:rsidR="00EA256D">
        <w:t>3</w:t>
      </w:r>
      <w:r>
        <w:t xml:space="preserve"> de bewoners al bereikt zijn of gemakkeli</w:t>
      </w:r>
      <w:r w:rsidR="00EA256D">
        <w:t>jk bereikt kunnen worden. Stap 4 loopt parallel met de eerste 3</w:t>
      </w:r>
      <w:r>
        <w:t xml:space="preserve"> stappen en loopt ook langer door.</w:t>
      </w:r>
    </w:p>
    <w:p w:rsidR="00BE3117" w:rsidRDefault="00BE3117">
      <w:r>
        <w:t>Bij de naderen uitwerking kan een onderverdeling worden gemaakt in de verschillende stappen.</w:t>
      </w:r>
    </w:p>
    <w:p w:rsidR="006A128E" w:rsidRPr="006A128E" w:rsidRDefault="006A128E">
      <w:pPr>
        <w:rPr>
          <w:b/>
          <w:u w:val="single"/>
        </w:rPr>
      </w:pPr>
      <w:r w:rsidRPr="006A128E">
        <w:rPr>
          <w:b/>
          <w:u w:val="single"/>
        </w:rPr>
        <w:t>Stap 0 Overleg</w:t>
      </w:r>
    </w:p>
    <w:p w:rsidR="006A128E" w:rsidRDefault="006A128E">
      <w:r>
        <w:t>Voordat er gestart kan worden dient er met betrokken partijen te worden overlegd bijvoorbeeld met de WOP (Wijk Overleg Platform) over de concrete invulling van het stappenplan.</w:t>
      </w:r>
    </w:p>
    <w:p w:rsidR="00B60D1B" w:rsidRPr="00B42980" w:rsidRDefault="00B60D1B">
      <w:pPr>
        <w:rPr>
          <w:b/>
          <w:u w:val="single"/>
        </w:rPr>
      </w:pPr>
      <w:r w:rsidRPr="00B42980">
        <w:rPr>
          <w:b/>
          <w:u w:val="single"/>
        </w:rPr>
        <w:t>Stap 1</w:t>
      </w:r>
      <w:r w:rsidR="00EA256D">
        <w:rPr>
          <w:b/>
          <w:u w:val="single"/>
        </w:rPr>
        <w:t>A</w:t>
      </w:r>
      <w:r w:rsidR="00821F85" w:rsidRPr="00B42980">
        <w:rPr>
          <w:b/>
          <w:u w:val="single"/>
        </w:rPr>
        <w:t xml:space="preserve"> De wijk in</w:t>
      </w:r>
    </w:p>
    <w:p w:rsidR="00821F85" w:rsidRDefault="00821F85">
      <w:r>
        <w:t>Bewoners moeten zelf gaan ervaren dat duurzame maatregelen lonen; deze goed zijn voor hun portemonnee. Dus niet van hogerhand bepalen wat goed is, maar de bewoners dit zelf laten ontdekken. Het is belangrijk hierbij dat er in de buurten zelf contacten worden gelegd met de bewoners. De b</w:t>
      </w:r>
      <w:r w:rsidR="00EF07E8">
        <w:t>uurt</w:t>
      </w:r>
      <w:r>
        <w:t xml:space="preserve"> </w:t>
      </w:r>
      <w:r w:rsidR="00EF07E8">
        <w:t>moet</w:t>
      </w:r>
      <w:r>
        <w:t xml:space="preserve"> op een zo laagdrempelige wijze benaderd worden en dat kan alleen als gemeente naar de b</w:t>
      </w:r>
      <w:r w:rsidR="00EF07E8">
        <w:t>ewoners</w:t>
      </w:r>
      <w:r>
        <w:t xml:space="preserve"> gaan, i.p.v. de </w:t>
      </w:r>
      <w:r w:rsidR="00EF07E8">
        <w:t xml:space="preserve">bewoners </w:t>
      </w:r>
      <w:r>
        <w:t>naar de gemeente.</w:t>
      </w:r>
    </w:p>
    <w:p w:rsidR="00821F85" w:rsidRDefault="00EF07E8">
      <w:r>
        <w:t>Doel stap 1</w:t>
      </w:r>
      <w:r w:rsidR="00821F85">
        <w:t>:</w:t>
      </w:r>
    </w:p>
    <w:p w:rsidR="00744A60" w:rsidRDefault="00744A60" w:rsidP="00744A60">
      <w:pPr>
        <w:pStyle w:val="Lijstalinea"/>
        <w:numPr>
          <w:ilvl w:val="0"/>
          <w:numId w:val="1"/>
        </w:numPr>
      </w:pPr>
      <w:r>
        <w:t>Bewoners in de buurt bereiken</w:t>
      </w:r>
    </w:p>
    <w:p w:rsidR="00821F85" w:rsidRDefault="00821F85" w:rsidP="00821F85">
      <w:pPr>
        <w:pStyle w:val="Lijstalinea"/>
        <w:numPr>
          <w:ilvl w:val="0"/>
          <w:numId w:val="1"/>
        </w:numPr>
      </w:pPr>
      <w:r>
        <w:t>Informeren over besparing mogelijkheden</w:t>
      </w:r>
    </w:p>
    <w:p w:rsidR="00EF07E8" w:rsidRDefault="00EF07E8" w:rsidP="00821F85">
      <w:pPr>
        <w:pStyle w:val="Lijstalinea"/>
        <w:numPr>
          <w:ilvl w:val="0"/>
          <w:numId w:val="1"/>
        </w:numPr>
      </w:pPr>
      <w:r>
        <w:t>Hulp bij maatregelen</w:t>
      </w:r>
    </w:p>
    <w:p w:rsidR="00821F85" w:rsidRDefault="00821F85" w:rsidP="00821F85">
      <w:pPr>
        <w:pStyle w:val="Lijstalinea"/>
        <w:numPr>
          <w:ilvl w:val="0"/>
          <w:numId w:val="1"/>
        </w:numPr>
      </w:pPr>
      <w:r>
        <w:t>Tips en trics</w:t>
      </w:r>
    </w:p>
    <w:p w:rsidR="00EF07E8" w:rsidRDefault="00EF07E8" w:rsidP="00EF07E8">
      <w:r>
        <w:t>Bovenstaande kan gerealiseerd worden door de inzet van een duurzame klusbus/bespaarbus. Deze bus gaat de buurt in en kan de bewoners op locatie informeren. De bus rijdt volgens een dienstregeling en heeft vast halte plaatsen.</w:t>
      </w:r>
    </w:p>
    <w:p w:rsidR="00EF07E8" w:rsidRDefault="00EF07E8" w:rsidP="00EF07E8">
      <w:r>
        <w:t>Doel bespaarbus:</w:t>
      </w:r>
    </w:p>
    <w:p w:rsidR="00EF07E8" w:rsidRDefault="00EF07E8" w:rsidP="00EF07E8">
      <w:pPr>
        <w:pStyle w:val="Lijstalinea"/>
        <w:numPr>
          <w:ilvl w:val="0"/>
          <w:numId w:val="1"/>
        </w:numPr>
      </w:pPr>
      <w:r>
        <w:t>Bewoners op locatie informeren over bespaar mogelijkheden</w:t>
      </w:r>
    </w:p>
    <w:p w:rsidR="00744A60" w:rsidRDefault="00744A60" w:rsidP="00EF07E8">
      <w:pPr>
        <w:pStyle w:val="Lijstalinea"/>
        <w:numPr>
          <w:ilvl w:val="0"/>
          <w:numId w:val="1"/>
        </w:numPr>
      </w:pPr>
      <w:r>
        <w:t xml:space="preserve">Doorverwijzingen </w:t>
      </w:r>
    </w:p>
    <w:p w:rsidR="00314EF0" w:rsidRDefault="00EF07E8" w:rsidP="00EF07E8">
      <w:pPr>
        <w:pStyle w:val="Lijstalinea"/>
        <w:numPr>
          <w:ilvl w:val="0"/>
          <w:numId w:val="1"/>
        </w:numPr>
      </w:pPr>
      <w:r>
        <w:t xml:space="preserve">Simpele duurzame klussen </w:t>
      </w:r>
      <w:r w:rsidR="00744A60">
        <w:t xml:space="preserve">uitvoeren </w:t>
      </w:r>
      <w:r>
        <w:t>(tochtstrips plaatsen, radiatorfolie aanbrengen, lampen vervangen)</w:t>
      </w:r>
    </w:p>
    <w:p w:rsidR="00BE3117" w:rsidRDefault="00EF07E8" w:rsidP="00EF07E8">
      <w:pPr>
        <w:pStyle w:val="Lijstalinea"/>
        <w:numPr>
          <w:ilvl w:val="0"/>
          <w:numId w:val="1"/>
        </w:numPr>
      </w:pPr>
      <w:r>
        <w:lastRenderedPageBreak/>
        <w:t xml:space="preserve">De bus kan bemenst worden door werklozen uit de buurt. Mensen met een uitkering kunnen volgens de wet Werken Naar Vermogen met behoud van uitkering hiervoor ingezet worden. </w:t>
      </w:r>
      <w:r w:rsidR="00744A60">
        <w:t>Onderzoek moet uitwijzen of er in de wijk bijvoorbeeld werklozen bouwvakkers, installateurs etc. zijn die de bus zouden kunnen bemensen.</w:t>
      </w:r>
      <w:r w:rsidR="00CE2A8A">
        <w:t xml:space="preserve"> Ook kunnen er leerplekken worden aangeboden via Wonen, Werken in de Wijk.</w:t>
      </w:r>
    </w:p>
    <w:p w:rsidR="00744A60" w:rsidRDefault="00744A60" w:rsidP="00EF07E8">
      <w:r>
        <w:t>Betrokken partijen:</w:t>
      </w:r>
    </w:p>
    <w:p w:rsidR="00744A60" w:rsidRDefault="00744A60" w:rsidP="00744A60">
      <w:pPr>
        <w:pStyle w:val="Lijstalinea"/>
        <w:numPr>
          <w:ilvl w:val="0"/>
          <w:numId w:val="1"/>
        </w:numPr>
      </w:pPr>
      <w:r>
        <w:t>Alle activiteiten in de buurten in overleg en in samenwerking met WOP</w:t>
      </w:r>
      <w:r w:rsidR="006A128E">
        <w:t>/gemeente Capelle a/d IJssel</w:t>
      </w:r>
      <w:r>
        <w:t>. De bus kan onderdeel uit gaan maken van de WUP (Wijk Uitvoering Plan).</w:t>
      </w:r>
    </w:p>
    <w:p w:rsidR="00744A60" w:rsidRDefault="00744A60" w:rsidP="00744A60">
      <w:pPr>
        <w:pStyle w:val="Lijstalinea"/>
        <w:numPr>
          <w:ilvl w:val="0"/>
          <w:numId w:val="1"/>
        </w:numPr>
      </w:pPr>
      <w:r>
        <w:t>Gebruik maken van het (bewoner</w:t>
      </w:r>
      <w:r w:rsidR="00B42980">
        <w:t>s</w:t>
      </w:r>
      <w:r>
        <w:t xml:space="preserve">) netwerk van welzijn organisatie Buurtkracht. </w:t>
      </w:r>
      <w:r w:rsidR="00B42980">
        <w:t xml:space="preserve">Zij hebben samen met WOP </w:t>
      </w:r>
      <w:r w:rsidR="002E6D24">
        <w:t>voelsprieten tot ver in de wijk.</w:t>
      </w:r>
    </w:p>
    <w:p w:rsidR="006A128E" w:rsidRDefault="006A128E" w:rsidP="00744A60">
      <w:pPr>
        <w:pStyle w:val="Lijstalinea"/>
        <w:numPr>
          <w:ilvl w:val="0"/>
          <w:numId w:val="1"/>
        </w:numPr>
      </w:pPr>
      <w:r>
        <w:t xml:space="preserve">Eventueel andere partijen die </w:t>
      </w:r>
      <w:r w:rsidR="00BE3117">
        <w:t xml:space="preserve">een meerwaarde </w:t>
      </w:r>
      <w:r w:rsidR="009A5477">
        <w:t>kunnen bieden</w:t>
      </w:r>
      <w:r>
        <w:t xml:space="preserve"> (</w:t>
      </w:r>
      <w:r w:rsidR="00BE3117">
        <w:t>bijv. S</w:t>
      </w:r>
      <w:r>
        <w:t xml:space="preserve">eniorenbus) </w:t>
      </w:r>
    </w:p>
    <w:p w:rsidR="00744A60" w:rsidRDefault="00744A60" w:rsidP="00744A60">
      <w:pPr>
        <w:pStyle w:val="Lijstalinea"/>
        <w:numPr>
          <w:ilvl w:val="0"/>
          <w:numId w:val="1"/>
        </w:numPr>
      </w:pPr>
      <w:r>
        <w:t>ICDuBo traint de mensen van de bus en organiseert de informatie.</w:t>
      </w:r>
    </w:p>
    <w:p w:rsidR="00BE3117" w:rsidRDefault="00EA256D" w:rsidP="00BE3117">
      <w:pPr>
        <w:rPr>
          <w:b/>
          <w:u w:val="single"/>
        </w:rPr>
      </w:pPr>
      <w:r>
        <w:rPr>
          <w:b/>
          <w:u w:val="single"/>
        </w:rPr>
        <w:t>Stap 1B</w:t>
      </w:r>
      <w:r w:rsidR="00BE3117" w:rsidRPr="00BE3117">
        <w:rPr>
          <w:b/>
          <w:u w:val="single"/>
        </w:rPr>
        <w:t xml:space="preserve"> </w:t>
      </w:r>
      <w:r w:rsidR="00BE3117">
        <w:rPr>
          <w:b/>
          <w:u w:val="single"/>
        </w:rPr>
        <w:t>K</w:t>
      </w:r>
      <w:r w:rsidR="00BE3117" w:rsidRPr="00BE3117">
        <w:rPr>
          <w:b/>
          <w:u w:val="single"/>
        </w:rPr>
        <w:t>inderen</w:t>
      </w:r>
    </w:p>
    <w:p w:rsidR="00BE3117" w:rsidRDefault="00BE3117" w:rsidP="00BE3117">
      <w:r>
        <w:t>De jeugd heeft de toekomst. Kinderen in een vroeg stadium enthousiast maken betaalt zich uit in de toekomst. Daarbij ku</w:t>
      </w:r>
      <w:r w:rsidR="0087700E">
        <w:t>nnen kinderen ouders stimuleren om met duurzaamheid aan de slag te gaan.</w:t>
      </w:r>
    </w:p>
    <w:p w:rsidR="00EA256D" w:rsidRDefault="00EA256D" w:rsidP="00BE3117">
      <w:r>
        <w:t>Doel stap 1A</w:t>
      </w:r>
    </w:p>
    <w:p w:rsidR="00EA256D" w:rsidRDefault="00EA256D" w:rsidP="00EA256D">
      <w:pPr>
        <w:pStyle w:val="Lijstalinea"/>
        <w:numPr>
          <w:ilvl w:val="0"/>
          <w:numId w:val="1"/>
        </w:numPr>
      </w:pPr>
      <w:r>
        <w:t xml:space="preserve">Kinderen </w:t>
      </w:r>
      <w:r w:rsidR="009A5477">
        <w:t>enthousiasmeren en stimuleren</w:t>
      </w:r>
      <w:r>
        <w:t xml:space="preserve"> </w:t>
      </w:r>
    </w:p>
    <w:p w:rsidR="00EA256D" w:rsidRDefault="009A5477" w:rsidP="00EA256D">
      <w:pPr>
        <w:pStyle w:val="Lijstalinea"/>
        <w:numPr>
          <w:ilvl w:val="0"/>
          <w:numId w:val="1"/>
        </w:numPr>
      </w:pPr>
      <w:r>
        <w:t>Via kinderen ouders b</w:t>
      </w:r>
      <w:r w:rsidR="00EA256D">
        <w:t>ereiken</w:t>
      </w:r>
    </w:p>
    <w:p w:rsidR="00EA256D" w:rsidRDefault="009A5477" w:rsidP="00EA256D">
      <w:r>
        <w:t>Educatie van leerlingen op scholen d.m.v. speciale lespakketten. Ook kan gedacht worden aan duurzame speelvoorzieningen, waarbij kinderen spelenderwijs kennis kunnen maken duurzame oplossingen. Ouders kunnen worden voorzien van informatie tijdens een combinatie van ouderavond en duurzame markt.</w:t>
      </w:r>
    </w:p>
    <w:p w:rsidR="009A5477" w:rsidRDefault="009A5477" w:rsidP="00EA256D">
      <w:r>
        <w:t>Betrokken partijen:</w:t>
      </w:r>
    </w:p>
    <w:p w:rsidR="009A5477" w:rsidRDefault="009A5477" w:rsidP="009A5477">
      <w:pPr>
        <w:pStyle w:val="Lijstalinea"/>
        <w:numPr>
          <w:ilvl w:val="0"/>
          <w:numId w:val="1"/>
        </w:numPr>
      </w:pPr>
      <w:r>
        <w:t>Scholen in de wijk Schollevaar</w:t>
      </w:r>
    </w:p>
    <w:p w:rsidR="009A5477" w:rsidRPr="009A5477" w:rsidRDefault="009A5477" w:rsidP="009A5477">
      <w:pPr>
        <w:pStyle w:val="Lijstalinea"/>
        <w:numPr>
          <w:ilvl w:val="0"/>
          <w:numId w:val="1"/>
        </w:numPr>
        <w:autoSpaceDE w:val="0"/>
        <w:autoSpaceDN w:val="0"/>
        <w:adjustRightInd w:val="0"/>
        <w:rPr>
          <w:rFonts w:cs="Calibri"/>
          <w:color w:val="000000"/>
        </w:rPr>
      </w:pPr>
      <w:r>
        <w:rPr>
          <w:rFonts w:cs="Calibri"/>
          <w:color w:val="000000"/>
        </w:rPr>
        <w:t>ICDuBo organiseert de informatie en stelt lesprogramma’s samen</w:t>
      </w:r>
    </w:p>
    <w:p w:rsidR="00B42980" w:rsidRDefault="009A5477" w:rsidP="00B42980">
      <w:pPr>
        <w:rPr>
          <w:b/>
          <w:u w:val="single"/>
        </w:rPr>
      </w:pPr>
      <w:r>
        <w:rPr>
          <w:b/>
          <w:u w:val="single"/>
        </w:rPr>
        <w:t>Stap 2</w:t>
      </w:r>
      <w:r w:rsidR="00B42980">
        <w:rPr>
          <w:b/>
          <w:u w:val="single"/>
        </w:rPr>
        <w:t xml:space="preserve"> Bewoners o</w:t>
      </w:r>
      <w:r w:rsidR="00B42980" w:rsidRPr="00B42980">
        <w:rPr>
          <w:b/>
          <w:u w:val="single"/>
        </w:rPr>
        <w:t>rganiseren</w:t>
      </w:r>
    </w:p>
    <w:p w:rsidR="00B42980" w:rsidRPr="00B42980" w:rsidRDefault="00B42980" w:rsidP="00B42980">
      <w:pPr>
        <w:autoSpaceDE w:val="0"/>
        <w:autoSpaceDN w:val="0"/>
        <w:adjustRightInd w:val="0"/>
        <w:rPr>
          <w:rFonts w:cs="Calibri"/>
          <w:color w:val="000000"/>
        </w:rPr>
      </w:pPr>
      <w:r>
        <w:t xml:space="preserve">In samenwerking met een gespecialiseerde communicatie bureau worden er workshops georganiseerd om bewoners te informeren en te organiseren. </w:t>
      </w:r>
      <w:r w:rsidRPr="00B42980">
        <w:rPr>
          <w:rFonts w:cs="Calibri"/>
          <w:color w:val="000000"/>
        </w:rPr>
        <w:t>Deze workshops worden georganiseerd vo</w:t>
      </w:r>
      <w:r>
        <w:rPr>
          <w:rFonts w:cs="Calibri"/>
          <w:color w:val="000000"/>
        </w:rPr>
        <w:t>or en met bewoners. Tijdens de</w:t>
      </w:r>
      <w:r w:rsidRPr="00B42980">
        <w:rPr>
          <w:rFonts w:cs="Calibri"/>
          <w:color w:val="000000"/>
        </w:rPr>
        <w:t xml:space="preserve"> workshop</w:t>
      </w:r>
      <w:r>
        <w:rPr>
          <w:rFonts w:cs="Calibri"/>
          <w:color w:val="000000"/>
        </w:rPr>
        <w:t>s</w:t>
      </w:r>
      <w:r w:rsidRPr="00B42980">
        <w:rPr>
          <w:rFonts w:cs="Calibri"/>
          <w:color w:val="000000"/>
        </w:rPr>
        <w:t xml:space="preserve"> krijgen we inzicht in de</w:t>
      </w:r>
      <w:r>
        <w:rPr>
          <w:rFonts w:cs="Calibri"/>
          <w:color w:val="000000"/>
        </w:rPr>
        <w:t xml:space="preserve"> </w:t>
      </w:r>
      <w:r w:rsidRPr="00B42980">
        <w:rPr>
          <w:rFonts w:cs="Calibri"/>
          <w:color w:val="000000"/>
        </w:rPr>
        <w:t>wensen van bewoners. Ons advies is om de bewoner zo vroeg mogelijk te betrekken bij de plannen om te</w:t>
      </w:r>
      <w:r>
        <w:rPr>
          <w:rFonts w:cs="Calibri"/>
          <w:color w:val="000000"/>
        </w:rPr>
        <w:t xml:space="preserve"> </w:t>
      </w:r>
      <w:r w:rsidRPr="00B42980">
        <w:rPr>
          <w:rFonts w:cs="Calibri"/>
          <w:color w:val="000000"/>
        </w:rPr>
        <w:t>zorgen voor draagvlak, een tevreden bewoners en een soepeler proces.</w:t>
      </w:r>
    </w:p>
    <w:p w:rsidR="00B42980" w:rsidRPr="00B42980" w:rsidRDefault="00B42980" w:rsidP="00B42980">
      <w:pPr>
        <w:autoSpaceDE w:val="0"/>
        <w:autoSpaceDN w:val="0"/>
        <w:adjustRightInd w:val="0"/>
        <w:spacing w:line="240" w:lineRule="auto"/>
        <w:rPr>
          <w:rFonts w:cs="Calibri"/>
          <w:color w:val="000000"/>
        </w:rPr>
      </w:pPr>
      <w:r w:rsidRPr="00B42980">
        <w:rPr>
          <w:rFonts w:cs="Calibri"/>
          <w:color w:val="000000"/>
        </w:rPr>
        <w:t>Vragen die gedurende deze workshop worden beantwoord zijn:</w:t>
      </w:r>
    </w:p>
    <w:p w:rsidR="00B42980" w:rsidRPr="00B42980" w:rsidRDefault="00B42980" w:rsidP="002E6D24">
      <w:pPr>
        <w:pStyle w:val="Lijstalinea"/>
        <w:numPr>
          <w:ilvl w:val="0"/>
          <w:numId w:val="1"/>
        </w:numPr>
        <w:autoSpaceDE w:val="0"/>
        <w:autoSpaceDN w:val="0"/>
        <w:adjustRightInd w:val="0"/>
        <w:ind w:left="714" w:hanging="357"/>
        <w:rPr>
          <w:rFonts w:cs="Calibri"/>
          <w:color w:val="000000"/>
        </w:rPr>
      </w:pPr>
      <w:r w:rsidRPr="00B42980">
        <w:rPr>
          <w:rFonts w:cs="Calibri"/>
          <w:color w:val="000000"/>
        </w:rPr>
        <w:t>Hoe wonen onze bewoners?</w:t>
      </w:r>
    </w:p>
    <w:p w:rsidR="00B42980" w:rsidRPr="00B42980" w:rsidRDefault="00B42980" w:rsidP="002E6D24">
      <w:pPr>
        <w:pStyle w:val="Lijstalinea"/>
        <w:numPr>
          <w:ilvl w:val="0"/>
          <w:numId w:val="1"/>
        </w:numPr>
        <w:autoSpaceDE w:val="0"/>
        <w:autoSpaceDN w:val="0"/>
        <w:adjustRightInd w:val="0"/>
        <w:ind w:left="714" w:hanging="357"/>
        <w:rPr>
          <w:rFonts w:cs="Calibri"/>
          <w:color w:val="000000"/>
        </w:rPr>
      </w:pPr>
      <w:r w:rsidRPr="00B42980">
        <w:rPr>
          <w:rFonts w:cs="Calibri"/>
          <w:color w:val="000000"/>
        </w:rPr>
        <w:t>Wat hebben de bewoners nodig om mee te gaan met de plannen?</w:t>
      </w:r>
    </w:p>
    <w:p w:rsidR="00B42980" w:rsidRPr="00B42980" w:rsidRDefault="00B42980" w:rsidP="002E6D24">
      <w:pPr>
        <w:pStyle w:val="Lijstalinea"/>
        <w:numPr>
          <w:ilvl w:val="0"/>
          <w:numId w:val="1"/>
        </w:numPr>
        <w:autoSpaceDE w:val="0"/>
        <w:autoSpaceDN w:val="0"/>
        <w:adjustRightInd w:val="0"/>
        <w:ind w:left="714" w:hanging="357"/>
        <w:rPr>
          <w:rFonts w:cs="Calibri"/>
          <w:color w:val="000000"/>
        </w:rPr>
      </w:pPr>
      <w:r w:rsidRPr="00B42980">
        <w:rPr>
          <w:rFonts w:cs="Calibri"/>
          <w:color w:val="000000"/>
        </w:rPr>
        <w:t>Wat zijn de woonwensen?</w:t>
      </w:r>
    </w:p>
    <w:p w:rsidR="00B42980" w:rsidRPr="00B42980" w:rsidRDefault="00B42980" w:rsidP="002E6D24">
      <w:pPr>
        <w:pStyle w:val="Lijstalinea"/>
        <w:numPr>
          <w:ilvl w:val="0"/>
          <w:numId w:val="1"/>
        </w:numPr>
        <w:autoSpaceDE w:val="0"/>
        <w:autoSpaceDN w:val="0"/>
        <w:adjustRightInd w:val="0"/>
        <w:ind w:left="714" w:hanging="357"/>
        <w:rPr>
          <w:rFonts w:cs="Calibri"/>
          <w:color w:val="000000"/>
        </w:rPr>
      </w:pPr>
      <w:r w:rsidRPr="00B42980">
        <w:rPr>
          <w:rFonts w:cs="Calibri"/>
          <w:color w:val="000000"/>
        </w:rPr>
        <w:t>Welke keuzemogelijkheden bieden we en past dit bij de doelgroep?</w:t>
      </w:r>
    </w:p>
    <w:p w:rsidR="00B42980" w:rsidRPr="00B42980" w:rsidRDefault="00B42980" w:rsidP="002E6D24">
      <w:pPr>
        <w:pStyle w:val="Lijstalinea"/>
        <w:numPr>
          <w:ilvl w:val="0"/>
          <w:numId w:val="1"/>
        </w:numPr>
        <w:autoSpaceDE w:val="0"/>
        <w:autoSpaceDN w:val="0"/>
        <w:adjustRightInd w:val="0"/>
        <w:ind w:left="714" w:hanging="357"/>
        <w:rPr>
          <w:rFonts w:cs="Calibri"/>
          <w:color w:val="000000"/>
        </w:rPr>
      </w:pPr>
      <w:r w:rsidRPr="00B42980">
        <w:rPr>
          <w:rFonts w:cs="Calibri"/>
          <w:color w:val="000000"/>
        </w:rPr>
        <w:t>Op welke manier betrekken we bewoners bij de</w:t>
      </w:r>
      <w:r w:rsidR="00363F0B">
        <w:rPr>
          <w:rFonts w:cs="Calibri"/>
          <w:color w:val="000000"/>
        </w:rPr>
        <w:t xml:space="preserve"> plannen</w:t>
      </w:r>
      <w:r w:rsidRPr="00B42980">
        <w:rPr>
          <w:rFonts w:cs="Calibri"/>
          <w:color w:val="000000"/>
        </w:rPr>
        <w:t>?</w:t>
      </w:r>
    </w:p>
    <w:p w:rsidR="00B42980" w:rsidRDefault="00B42980" w:rsidP="002E6D24">
      <w:pPr>
        <w:pStyle w:val="Lijstalinea"/>
        <w:numPr>
          <w:ilvl w:val="0"/>
          <w:numId w:val="1"/>
        </w:numPr>
        <w:autoSpaceDE w:val="0"/>
        <w:autoSpaceDN w:val="0"/>
        <w:adjustRightInd w:val="0"/>
        <w:ind w:left="714" w:hanging="357"/>
        <w:rPr>
          <w:rFonts w:cs="Calibri"/>
          <w:color w:val="000000"/>
        </w:rPr>
      </w:pPr>
      <w:r w:rsidRPr="00B42980">
        <w:rPr>
          <w:rFonts w:cs="Calibri"/>
          <w:color w:val="000000"/>
        </w:rPr>
        <w:t>Welke voorzieningen en hulp bieden we bewoners?</w:t>
      </w:r>
    </w:p>
    <w:p w:rsidR="002E6D24" w:rsidRDefault="002E6D24" w:rsidP="002E6D24">
      <w:pPr>
        <w:autoSpaceDE w:val="0"/>
        <w:autoSpaceDN w:val="0"/>
        <w:adjustRightInd w:val="0"/>
        <w:rPr>
          <w:rFonts w:cs="Calibri"/>
          <w:color w:val="000000"/>
        </w:rPr>
      </w:pPr>
      <w:r>
        <w:rPr>
          <w:rFonts w:cs="Calibri"/>
          <w:color w:val="000000"/>
        </w:rPr>
        <w:lastRenderedPageBreak/>
        <w:t>Doel workshop:</w:t>
      </w:r>
    </w:p>
    <w:p w:rsidR="002E6D24" w:rsidRDefault="002E6D24" w:rsidP="002E6D24">
      <w:pPr>
        <w:pStyle w:val="Lijstalinea"/>
        <w:numPr>
          <w:ilvl w:val="0"/>
          <w:numId w:val="1"/>
        </w:numPr>
        <w:autoSpaceDE w:val="0"/>
        <w:autoSpaceDN w:val="0"/>
        <w:adjustRightInd w:val="0"/>
        <w:rPr>
          <w:rFonts w:cs="Calibri"/>
          <w:color w:val="000000"/>
        </w:rPr>
      </w:pPr>
      <w:r>
        <w:rPr>
          <w:rFonts w:cs="Calibri"/>
          <w:color w:val="000000"/>
        </w:rPr>
        <w:t>Inzicht in de bewonerswensen.</w:t>
      </w:r>
    </w:p>
    <w:p w:rsidR="002E6D24" w:rsidRDefault="002E6D24" w:rsidP="002E6D24">
      <w:pPr>
        <w:pStyle w:val="Lijstalinea"/>
        <w:numPr>
          <w:ilvl w:val="0"/>
          <w:numId w:val="1"/>
        </w:numPr>
        <w:autoSpaceDE w:val="0"/>
        <w:autoSpaceDN w:val="0"/>
        <w:adjustRightInd w:val="0"/>
        <w:rPr>
          <w:rFonts w:cs="Calibri"/>
          <w:color w:val="000000"/>
        </w:rPr>
      </w:pPr>
      <w:r>
        <w:rPr>
          <w:rFonts w:cs="Calibri"/>
          <w:color w:val="000000"/>
        </w:rPr>
        <w:t>Beter in staat zijn om bewoners bij de plannen te betrekken.</w:t>
      </w:r>
    </w:p>
    <w:p w:rsidR="002E6D24" w:rsidRDefault="002E6D24" w:rsidP="002E6D24">
      <w:pPr>
        <w:pStyle w:val="Lijstalinea"/>
        <w:numPr>
          <w:ilvl w:val="0"/>
          <w:numId w:val="1"/>
        </w:numPr>
        <w:autoSpaceDE w:val="0"/>
        <w:autoSpaceDN w:val="0"/>
        <w:adjustRightInd w:val="0"/>
        <w:rPr>
          <w:rFonts w:cs="Calibri"/>
          <w:color w:val="000000"/>
        </w:rPr>
      </w:pPr>
      <w:r>
        <w:rPr>
          <w:rFonts w:cs="Calibri"/>
          <w:color w:val="000000"/>
        </w:rPr>
        <w:t>Beter in staat zijn om bewoners te organiseren.</w:t>
      </w:r>
    </w:p>
    <w:p w:rsidR="002E6D24" w:rsidRDefault="002E6D24" w:rsidP="002E6D24">
      <w:pPr>
        <w:autoSpaceDE w:val="0"/>
        <w:autoSpaceDN w:val="0"/>
        <w:adjustRightInd w:val="0"/>
        <w:rPr>
          <w:rFonts w:cs="Calibri"/>
          <w:color w:val="000000"/>
        </w:rPr>
      </w:pPr>
      <w:r>
        <w:rPr>
          <w:rFonts w:cs="Calibri"/>
          <w:color w:val="000000"/>
        </w:rPr>
        <w:t>Als we weten wat er speelt bij de bewoners zijn we beter in staat om duurzame plannen te smeden die daadwerkelijk tot resultaat leiden. De organisatie van bewoners geeft hun ook meer slagkracht door collectief maatregelen in te zetten.</w:t>
      </w:r>
    </w:p>
    <w:p w:rsidR="002E6D24" w:rsidRDefault="002E6D24" w:rsidP="002E6D24">
      <w:pPr>
        <w:autoSpaceDE w:val="0"/>
        <w:autoSpaceDN w:val="0"/>
        <w:adjustRightInd w:val="0"/>
        <w:rPr>
          <w:rFonts w:cs="Calibri"/>
          <w:color w:val="000000"/>
        </w:rPr>
      </w:pPr>
      <w:r>
        <w:rPr>
          <w:rFonts w:cs="Calibri"/>
          <w:color w:val="000000"/>
        </w:rPr>
        <w:t>Betrokken partijen:</w:t>
      </w:r>
    </w:p>
    <w:p w:rsidR="002E6D24" w:rsidRDefault="002E6D24" w:rsidP="002E6D24">
      <w:pPr>
        <w:pStyle w:val="Lijstalinea"/>
        <w:numPr>
          <w:ilvl w:val="0"/>
          <w:numId w:val="1"/>
        </w:numPr>
        <w:autoSpaceDE w:val="0"/>
        <w:autoSpaceDN w:val="0"/>
        <w:adjustRightInd w:val="0"/>
        <w:rPr>
          <w:rFonts w:cs="Calibri"/>
          <w:color w:val="000000"/>
        </w:rPr>
      </w:pPr>
      <w:r>
        <w:rPr>
          <w:rFonts w:cs="Calibri"/>
          <w:color w:val="000000"/>
        </w:rPr>
        <w:t>Gemeente Capelle a/d IJssel</w:t>
      </w:r>
      <w:r w:rsidR="00B67D60">
        <w:rPr>
          <w:rFonts w:cs="Calibri"/>
          <w:color w:val="000000"/>
        </w:rPr>
        <w:t xml:space="preserve"> en bewoners.</w:t>
      </w:r>
    </w:p>
    <w:p w:rsidR="002E6D24" w:rsidRDefault="002E6D24" w:rsidP="002E6D24">
      <w:pPr>
        <w:pStyle w:val="Lijstalinea"/>
        <w:numPr>
          <w:ilvl w:val="0"/>
          <w:numId w:val="1"/>
        </w:numPr>
        <w:autoSpaceDE w:val="0"/>
        <w:autoSpaceDN w:val="0"/>
        <w:adjustRightInd w:val="0"/>
        <w:rPr>
          <w:rFonts w:cs="Calibri"/>
          <w:color w:val="000000"/>
        </w:rPr>
      </w:pPr>
      <w:r>
        <w:rPr>
          <w:rFonts w:cs="Calibri"/>
          <w:color w:val="000000"/>
        </w:rPr>
        <w:t>Communicatie bureau</w:t>
      </w:r>
      <w:r w:rsidR="00B67D60">
        <w:rPr>
          <w:rFonts w:cs="Calibri"/>
          <w:color w:val="000000"/>
        </w:rPr>
        <w:t xml:space="preserve"> voor de workshops</w:t>
      </w:r>
      <w:r w:rsidR="00363F0B">
        <w:rPr>
          <w:rFonts w:cs="Calibri"/>
          <w:color w:val="000000"/>
        </w:rPr>
        <w:t>, zowel aan de voorkant(bewoners) als aan de achterkant (organisatie)</w:t>
      </w:r>
    </w:p>
    <w:p w:rsidR="002E6D24" w:rsidRDefault="002E6D24" w:rsidP="002E6D24">
      <w:pPr>
        <w:pStyle w:val="Lijstalinea"/>
        <w:numPr>
          <w:ilvl w:val="0"/>
          <w:numId w:val="1"/>
        </w:numPr>
        <w:autoSpaceDE w:val="0"/>
        <w:autoSpaceDN w:val="0"/>
        <w:adjustRightInd w:val="0"/>
        <w:rPr>
          <w:rFonts w:cs="Calibri"/>
          <w:color w:val="000000"/>
        </w:rPr>
      </w:pPr>
      <w:r>
        <w:rPr>
          <w:rFonts w:cs="Calibri"/>
          <w:color w:val="000000"/>
        </w:rPr>
        <w:t>ICDuBo organiseert de informatie</w:t>
      </w:r>
    </w:p>
    <w:p w:rsidR="002E6D24" w:rsidRDefault="009A5477" w:rsidP="002E6D24">
      <w:pPr>
        <w:autoSpaceDE w:val="0"/>
        <w:autoSpaceDN w:val="0"/>
        <w:adjustRightInd w:val="0"/>
        <w:rPr>
          <w:rFonts w:cs="Calibri"/>
          <w:color w:val="000000"/>
          <w:u w:val="single"/>
        </w:rPr>
      </w:pPr>
      <w:r>
        <w:rPr>
          <w:rFonts w:cs="Calibri"/>
          <w:color w:val="000000"/>
          <w:u w:val="single"/>
        </w:rPr>
        <w:t>Stap 3</w:t>
      </w:r>
      <w:r w:rsidR="002E6D24" w:rsidRPr="002E6D24">
        <w:rPr>
          <w:rFonts w:cs="Calibri"/>
          <w:color w:val="000000"/>
          <w:u w:val="single"/>
        </w:rPr>
        <w:t xml:space="preserve"> Maatregelenpakketten</w:t>
      </w:r>
    </w:p>
    <w:p w:rsidR="002E6D24" w:rsidRDefault="002E6D24" w:rsidP="002E6D24">
      <w:pPr>
        <w:autoSpaceDE w:val="0"/>
        <w:autoSpaceDN w:val="0"/>
        <w:adjustRightInd w:val="0"/>
        <w:rPr>
          <w:rFonts w:cs="Calibri"/>
          <w:color w:val="000000"/>
        </w:rPr>
      </w:pPr>
      <w:r w:rsidRPr="002E6D24">
        <w:rPr>
          <w:rFonts w:cs="Calibri"/>
          <w:color w:val="000000"/>
        </w:rPr>
        <w:t xml:space="preserve">ICDuBo </w:t>
      </w:r>
      <w:r>
        <w:rPr>
          <w:rFonts w:cs="Calibri"/>
          <w:color w:val="000000"/>
        </w:rPr>
        <w:t xml:space="preserve">stelt in samenwerking met </w:t>
      </w:r>
      <w:r w:rsidR="00B67D60">
        <w:rPr>
          <w:rFonts w:cs="Calibri"/>
          <w:color w:val="000000"/>
        </w:rPr>
        <w:t xml:space="preserve">bewoners en </w:t>
      </w:r>
      <w:r>
        <w:rPr>
          <w:rFonts w:cs="Calibri"/>
          <w:color w:val="000000"/>
        </w:rPr>
        <w:t xml:space="preserve">marktpartijen maatregelenpakketten samen. Dit zijn pakketten met duurzame maatregelen </w:t>
      </w:r>
      <w:r w:rsidR="00B67D60">
        <w:rPr>
          <w:rFonts w:cs="Calibri"/>
          <w:color w:val="000000"/>
        </w:rPr>
        <w:t xml:space="preserve">eventueel </w:t>
      </w:r>
      <w:r>
        <w:rPr>
          <w:rFonts w:cs="Calibri"/>
          <w:color w:val="000000"/>
        </w:rPr>
        <w:t>in combinatie met financiering. Gedacht kan worden aan pakket zonne-panelen, pakket na-isolatie, pakket glas etc.</w:t>
      </w:r>
      <w:r w:rsidR="00B67D60">
        <w:rPr>
          <w:rFonts w:cs="Calibri"/>
          <w:color w:val="000000"/>
        </w:rPr>
        <w:t xml:space="preserve"> Hierbij gaat het om aanbod en uitvoering.</w:t>
      </w:r>
    </w:p>
    <w:p w:rsidR="0055730A" w:rsidRDefault="0055730A" w:rsidP="002E6D24">
      <w:pPr>
        <w:autoSpaceDE w:val="0"/>
        <w:autoSpaceDN w:val="0"/>
        <w:adjustRightInd w:val="0"/>
        <w:rPr>
          <w:rFonts w:cs="Calibri"/>
          <w:color w:val="000000"/>
        </w:rPr>
      </w:pPr>
      <w:r>
        <w:rPr>
          <w:rFonts w:cs="Calibri"/>
          <w:color w:val="000000"/>
        </w:rPr>
        <w:t>De pakketten kunnen bestaan uit energie besparing, maar ook uit bijvoorbeeld beperking van het onderhoud.</w:t>
      </w:r>
    </w:p>
    <w:p w:rsidR="002E6D24" w:rsidRDefault="002E6D24" w:rsidP="002E6D24">
      <w:pPr>
        <w:autoSpaceDE w:val="0"/>
        <w:autoSpaceDN w:val="0"/>
        <w:adjustRightInd w:val="0"/>
        <w:rPr>
          <w:rFonts w:cs="Calibri"/>
          <w:color w:val="000000"/>
        </w:rPr>
      </w:pPr>
      <w:r>
        <w:rPr>
          <w:rFonts w:cs="Calibri"/>
          <w:color w:val="000000"/>
        </w:rPr>
        <w:t>Doel maatregelenpakketten:</w:t>
      </w:r>
    </w:p>
    <w:p w:rsidR="002E6D24" w:rsidRDefault="002E6D24" w:rsidP="002E6D24">
      <w:pPr>
        <w:pStyle w:val="Lijstalinea"/>
        <w:numPr>
          <w:ilvl w:val="0"/>
          <w:numId w:val="1"/>
        </w:numPr>
        <w:autoSpaceDE w:val="0"/>
        <w:autoSpaceDN w:val="0"/>
        <w:adjustRightInd w:val="0"/>
        <w:rPr>
          <w:rFonts w:cs="Calibri"/>
          <w:color w:val="000000"/>
        </w:rPr>
      </w:pPr>
      <w:r>
        <w:rPr>
          <w:rFonts w:cs="Calibri"/>
          <w:color w:val="000000"/>
        </w:rPr>
        <w:t xml:space="preserve">Collectieve inkoop van pakketten </w:t>
      </w:r>
      <w:r w:rsidR="00B67D60">
        <w:rPr>
          <w:rFonts w:cs="Calibri"/>
          <w:color w:val="000000"/>
        </w:rPr>
        <w:t>maakt het interessant voor het bedrijfsleven.</w:t>
      </w:r>
    </w:p>
    <w:p w:rsidR="002E6D24" w:rsidRDefault="00B67D60" w:rsidP="002E6D24">
      <w:pPr>
        <w:pStyle w:val="Lijstalinea"/>
        <w:numPr>
          <w:ilvl w:val="0"/>
          <w:numId w:val="1"/>
        </w:numPr>
        <w:autoSpaceDE w:val="0"/>
        <w:autoSpaceDN w:val="0"/>
        <w:adjustRightInd w:val="0"/>
        <w:rPr>
          <w:rFonts w:cs="Calibri"/>
          <w:color w:val="000000"/>
        </w:rPr>
      </w:pPr>
      <w:r>
        <w:rPr>
          <w:rFonts w:cs="Calibri"/>
          <w:color w:val="000000"/>
        </w:rPr>
        <w:t>Wegnemen financiële belemmeringen door financiering  constructies.</w:t>
      </w:r>
    </w:p>
    <w:p w:rsidR="00B67D60" w:rsidRDefault="00B67D60" w:rsidP="002E6D24">
      <w:pPr>
        <w:pStyle w:val="Lijstalinea"/>
        <w:numPr>
          <w:ilvl w:val="0"/>
          <w:numId w:val="1"/>
        </w:numPr>
        <w:autoSpaceDE w:val="0"/>
        <w:autoSpaceDN w:val="0"/>
        <w:adjustRightInd w:val="0"/>
        <w:rPr>
          <w:rFonts w:cs="Calibri"/>
          <w:color w:val="000000"/>
        </w:rPr>
      </w:pPr>
      <w:r>
        <w:rPr>
          <w:rFonts w:cs="Calibri"/>
          <w:color w:val="000000"/>
        </w:rPr>
        <w:t>Praktische informatie geven over maatregelen.</w:t>
      </w:r>
    </w:p>
    <w:p w:rsidR="00B67D60" w:rsidRDefault="00B67D60" w:rsidP="00B67D60">
      <w:pPr>
        <w:autoSpaceDE w:val="0"/>
        <w:autoSpaceDN w:val="0"/>
        <w:adjustRightInd w:val="0"/>
        <w:rPr>
          <w:rFonts w:cs="Calibri"/>
          <w:color w:val="000000"/>
        </w:rPr>
      </w:pPr>
      <w:r>
        <w:rPr>
          <w:rFonts w:cs="Calibri"/>
          <w:color w:val="000000"/>
        </w:rPr>
        <w:t>Betrokken partijen:</w:t>
      </w:r>
    </w:p>
    <w:p w:rsidR="00B67D60" w:rsidRDefault="00B67D60" w:rsidP="00B67D60">
      <w:pPr>
        <w:pStyle w:val="Lijstalinea"/>
        <w:numPr>
          <w:ilvl w:val="0"/>
          <w:numId w:val="1"/>
        </w:numPr>
        <w:autoSpaceDE w:val="0"/>
        <w:autoSpaceDN w:val="0"/>
        <w:adjustRightInd w:val="0"/>
        <w:rPr>
          <w:rFonts w:cs="Calibri"/>
          <w:color w:val="000000"/>
        </w:rPr>
      </w:pPr>
      <w:r>
        <w:rPr>
          <w:rFonts w:cs="Calibri"/>
          <w:color w:val="000000"/>
        </w:rPr>
        <w:t>Gemeente Capelle a/d IJssel en bewoners.</w:t>
      </w:r>
    </w:p>
    <w:p w:rsidR="00B67D60" w:rsidRDefault="00B67D60" w:rsidP="00B67D60">
      <w:pPr>
        <w:pStyle w:val="Lijstalinea"/>
        <w:numPr>
          <w:ilvl w:val="0"/>
          <w:numId w:val="1"/>
        </w:numPr>
        <w:autoSpaceDE w:val="0"/>
        <w:autoSpaceDN w:val="0"/>
        <w:adjustRightInd w:val="0"/>
        <w:rPr>
          <w:rFonts w:cs="Calibri"/>
          <w:color w:val="000000"/>
        </w:rPr>
      </w:pPr>
      <w:r>
        <w:rPr>
          <w:rFonts w:cs="Calibri"/>
          <w:color w:val="000000"/>
        </w:rPr>
        <w:t>Marktpartijen die maatregelen aanbieden.</w:t>
      </w:r>
    </w:p>
    <w:p w:rsidR="00B67D60" w:rsidRDefault="00B67D60" w:rsidP="00B67D60">
      <w:pPr>
        <w:pStyle w:val="Lijstalinea"/>
        <w:numPr>
          <w:ilvl w:val="0"/>
          <w:numId w:val="1"/>
        </w:numPr>
        <w:autoSpaceDE w:val="0"/>
        <w:autoSpaceDN w:val="0"/>
        <w:adjustRightInd w:val="0"/>
        <w:rPr>
          <w:rFonts w:cs="Calibri"/>
          <w:color w:val="000000"/>
        </w:rPr>
      </w:pPr>
      <w:r>
        <w:rPr>
          <w:rFonts w:cs="Calibri"/>
          <w:color w:val="000000"/>
        </w:rPr>
        <w:t>ICDuBo coördineert de pakketten door contacten met het bedrijfsleven en financiële instellingen.</w:t>
      </w:r>
    </w:p>
    <w:p w:rsidR="00B67D60" w:rsidRPr="00B67D60" w:rsidRDefault="009A5477" w:rsidP="00B67D60">
      <w:pPr>
        <w:autoSpaceDE w:val="0"/>
        <w:autoSpaceDN w:val="0"/>
        <w:adjustRightInd w:val="0"/>
        <w:rPr>
          <w:rFonts w:cs="Calibri"/>
          <w:b/>
          <w:color w:val="000000"/>
          <w:u w:val="single"/>
        </w:rPr>
      </w:pPr>
      <w:r>
        <w:rPr>
          <w:rFonts w:cs="Calibri"/>
          <w:b/>
          <w:color w:val="000000"/>
          <w:u w:val="single"/>
        </w:rPr>
        <w:t>Stap 4 D</w:t>
      </w:r>
      <w:r w:rsidR="00B67D60" w:rsidRPr="00B67D60">
        <w:rPr>
          <w:rFonts w:cs="Calibri"/>
          <w:b/>
          <w:color w:val="000000"/>
          <w:u w:val="single"/>
        </w:rPr>
        <w:t>igitaal</w:t>
      </w:r>
    </w:p>
    <w:p w:rsidR="00B42980" w:rsidRDefault="00B67D60" w:rsidP="00B42980">
      <w:r>
        <w:t xml:space="preserve">Parallel aan de eerste drie stappen stellen we een digitaal platform voor speciaal bedoeld voor de wijk Schollevaar. Dit platform heeft de vorm van een forum, waar bewoners hun ervaringen kunnen delen en informatie kan worden uitgewisseld. Ook kan er door de gemeente en andere betrokken partijen </w:t>
      </w:r>
      <w:r w:rsidR="009B4BDA">
        <w:t>bewoners bereiken met specifieke informatie.</w:t>
      </w:r>
      <w:r w:rsidR="0055730A">
        <w:t xml:space="preserve"> </w:t>
      </w:r>
    </w:p>
    <w:p w:rsidR="009B4BDA" w:rsidRDefault="009B4BDA" w:rsidP="00B42980">
      <w:r>
        <w:t>Doel digitaal platform:</w:t>
      </w:r>
    </w:p>
    <w:p w:rsidR="009B4BDA" w:rsidRDefault="009B4BDA" w:rsidP="009B4BDA">
      <w:pPr>
        <w:pStyle w:val="Lijstalinea"/>
        <w:numPr>
          <w:ilvl w:val="0"/>
          <w:numId w:val="1"/>
        </w:numPr>
      </w:pPr>
      <w:r>
        <w:t>Informatie verstrekking aan bewoners door betrokken partijen.</w:t>
      </w:r>
    </w:p>
    <w:p w:rsidR="009B4BDA" w:rsidRDefault="009B4BDA" w:rsidP="009B4BDA">
      <w:pPr>
        <w:pStyle w:val="Lijstalinea"/>
        <w:numPr>
          <w:ilvl w:val="0"/>
          <w:numId w:val="1"/>
        </w:numPr>
      </w:pPr>
      <w:r>
        <w:t>Informatie uitwisseling tussen bewoners onderling.</w:t>
      </w:r>
    </w:p>
    <w:p w:rsidR="009B4BDA" w:rsidRDefault="009B4BDA" w:rsidP="009B4BDA">
      <w:pPr>
        <w:pStyle w:val="Lijstalinea"/>
        <w:numPr>
          <w:ilvl w:val="0"/>
          <w:numId w:val="1"/>
        </w:numPr>
      </w:pPr>
      <w:r>
        <w:t>Vraag en antwoord; praktisch problemen oplossen, bespaartips van bewoners zelf.</w:t>
      </w:r>
    </w:p>
    <w:p w:rsidR="009B4BDA" w:rsidRDefault="009B4BDA" w:rsidP="009B4BDA">
      <w:pPr>
        <w:pStyle w:val="Lijstalinea"/>
        <w:numPr>
          <w:ilvl w:val="0"/>
          <w:numId w:val="1"/>
        </w:numPr>
      </w:pPr>
      <w:r>
        <w:t>Ervaringen kunnen worden gedeeld; wie heeft het meest bespaard?</w:t>
      </w:r>
      <w:r w:rsidR="0055730A">
        <w:t xml:space="preserve"> Tip van de week.</w:t>
      </w:r>
    </w:p>
    <w:p w:rsidR="0055730A" w:rsidRDefault="009B4BDA" w:rsidP="009B4BDA">
      <w:pPr>
        <w:pStyle w:val="Lijstalinea"/>
        <w:numPr>
          <w:ilvl w:val="0"/>
          <w:numId w:val="1"/>
        </w:numPr>
      </w:pPr>
      <w:r>
        <w:lastRenderedPageBreak/>
        <w:t>Vraag en aanbod; duurzame marktplaats van de wijk Schollevaar.</w:t>
      </w:r>
    </w:p>
    <w:p w:rsidR="00895DCB" w:rsidRDefault="00895DCB" w:rsidP="009B4BDA">
      <w:pPr>
        <w:pStyle w:val="Lijstalinea"/>
        <w:numPr>
          <w:ilvl w:val="0"/>
          <w:numId w:val="1"/>
        </w:numPr>
      </w:pPr>
      <w:r>
        <w:t>Praktische informatie over bijvoorbeeld agenda, bespaarbus etc.</w:t>
      </w:r>
    </w:p>
    <w:p w:rsidR="0055730A" w:rsidRDefault="0055730A" w:rsidP="009B4BDA">
      <w:pPr>
        <w:pStyle w:val="Lijstalinea"/>
        <w:numPr>
          <w:ilvl w:val="0"/>
          <w:numId w:val="1"/>
        </w:numPr>
      </w:pPr>
      <w:r>
        <w:t>Prijsvraag; wie bespaard het meest?</w:t>
      </w:r>
    </w:p>
    <w:p w:rsidR="0055730A" w:rsidRDefault="0055730A" w:rsidP="009B4BDA">
      <w:pPr>
        <w:pStyle w:val="Lijstalinea"/>
        <w:numPr>
          <w:ilvl w:val="0"/>
          <w:numId w:val="1"/>
        </w:numPr>
      </w:pPr>
      <w:r>
        <w:t>Nazorg en monitoring.</w:t>
      </w:r>
    </w:p>
    <w:p w:rsidR="0055730A" w:rsidRDefault="0055730A" w:rsidP="0055730A">
      <w:r>
        <w:t>Betrokken partijen:</w:t>
      </w:r>
    </w:p>
    <w:p w:rsidR="0055730A" w:rsidRDefault="0055730A" w:rsidP="0055730A">
      <w:pPr>
        <w:pStyle w:val="Lijstalinea"/>
        <w:numPr>
          <w:ilvl w:val="0"/>
          <w:numId w:val="1"/>
        </w:numPr>
      </w:pPr>
      <w:r>
        <w:t>Gemeente Capelle a/d IJssel en bewoners</w:t>
      </w:r>
    </w:p>
    <w:p w:rsidR="009B4BDA" w:rsidRDefault="0055730A" w:rsidP="0055730A">
      <w:pPr>
        <w:pStyle w:val="Lijstalinea"/>
        <w:numPr>
          <w:ilvl w:val="0"/>
          <w:numId w:val="1"/>
        </w:numPr>
      </w:pPr>
      <w:r>
        <w:t>ICDuBo</w:t>
      </w:r>
      <w:r w:rsidR="009B4BDA">
        <w:t xml:space="preserve"> </w:t>
      </w:r>
      <w:r>
        <w:t>organiseert informatie voorziening</w:t>
      </w:r>
    </w:p>
    <w:p w:rsidR="0055730A" w:rsidRDefault="0055730A" w:rsidP="0055730A">
      <w:pPr>
        <w:pStyle w:val="Lijstalinea"/>
        <w:numPr>
          <w:ilvl w:val="0"/>
          <w:numId w:val="1"/>
        </w:numPr>
      </w:pPr>
      <w:r>
        <w:t>Externe partij voor beheer website</w:t>
      </w:r>
      <w:r w:rsidR="00E7783D">
        <w:t xml:space="preserve"> (bijv. ODE)</w:t>
      </w:r>
    </w:p>
    <w:p w:rsidR="0055730A" w:rsidRDefault="0055730A" w:rsidP="0055730A">
      <w:r>
        <w:t xml:space="preserve">Voorbeeld van duurzaam platform: </w:t>
      </w:r>
      <w:hyperlink r:id="rId6" w:history="1">
        <w:r w:rsidRPr="00890E35">
          <w:rPr>
            <w:rStyle w:val="Hyperlink"/>
          </w:rPr>
          <w:t>www.duurzameburen.org</w:t>
        </w:r>
      </w:hyperlink>
      <w:r>
        <w:t xml:space="preserve"> van ODE (Organisatie Duurzame Energie). Het digitale platform kan blijven bestaan ook als stap 1 t/m 3 reeds zijn afgerond. </w:t>
      </w:r>
      <w:r w:rsidR="00E53AA9">
        <w:t>Zodat bewoners die nog niet bereikt zijn toch kennis kunnen nemen van de resultaten van anderen.</w:t>
      </w:r>
    </w:p>
    <w:p w:rsidR="00314EF0" w:rsidRDefault="00314EF0" w:rsidP="0055730A">
      <w:pPr>
        <w:rPr>
          <w:b/>
        </w:rPr>
      </w:pPr>
      <w:r w:rsidRPr="00314EF0">
        <w:rPr>
          <w:b/>
        </w:rPr>
        <w:t>Doelstellingen</w:t>
      </w:r>
    </w:p>
    <w:p w:rsidR="00314EF0" w:rsidRDefault="00314EF0" w:rsidP="0055730A">
      <w:r w:rsidRPr="00314EF0">
        <w:t>Voor de invulling van het stappenplan</w:t>
      </w:r>
      <w:r>
        <w:t xml:space="preserve"> is het van belang om concrete doelstellingen te formuleren. Wat willen we bereiken? Wat is het doel  van de gemeente Capelle a/d IJssel?</w:t>
      </w:r>
    </w:p>
    <w:p w:rsidR="00314EF0" w:rsidRPr="00314EF0" w:rsidRDefault="00314EF0" w:rsidP="0055730A">
      <w:r>
        <w:t>Indien doelstellingen bekend zijn, is (tussentijdse) evaluatie mogelijk en kan een tijdsplanning worden opgezet.</w:t>
      </w:r>
      <w:r>
        <w:br/>
      </w:r>
    </w:p>
    <w:p w:rsidR="00B42980" w:rsidRPr="00B42980" w:rsidRDefault="00B42980" w:rsidP="00B42980"/>
    <w:p w:rsidR="00B42980" w:rsidRDefault="00B42980" w:rsidP="00B42980"/>
    <w:p w:rsidR="00744A60" w:rsidRDefault="00744A60" w:rsidP="00744A60"/>
    <w:p w:rsidR="00744A60" w:rsidRDefault="00744A60" w:rsidP="00EF07E8"/>
    <w:p w:rsidR="00EF07E8" w:rsidRDefault="00EF07E8" w:rsidP="00EF07E8"/>
    <w:p w:rsidR="00821F85" w:rsidRDefault="00821F85" w:rsidP="00821F85"/>
    <w:p w:rsidR="00821F85" w:rsidRDefault="00821F85"/>
    <w:p w:rsidR="00B60D1B" w:rsidRDefault="00B60D1B"/>
    <w:sectPr w:rsidR="00B60D1B" w:rsidSect="00EC33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E1EC8"/>
    <w:multiLevelType w:val="hybridMultilevel"/>
    <w:tmpl w:val="63FAEA70"/>
    <w:lvl w:ilvl="0" w:tplc="D5EA1D10">
      <w:start w:val="3"/>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60D1B"/>
    <w:rsid w:val="00061C8C"/>
    <w:rsid w:val="00107B75"/>
    <w:rsid w:val="002E6D24"/>
    <w:rsid w:val="00314EF0"/>
    <w:rsid w:val="00363F0B"/>
    <w:rsid w:val="003E78F2"/>
    <w:rsid w:val="0055730A"/>
    <w:rsid w:val="006A128E"/>
    <w:rsid w:val="006A1AB5"/>
    <w:rsid w:val="00744A60"/>
    <w:rsid w:val="00821F85"/>
    <w:rsid w:val="0087700E"/>
    <w:rsid w:val="00895DCB"/>
    <w:rsid w:val="008B3102"/>
    <w:rsid w:val="009A5477"/>
    <w:rsid w:val="009B4BDA"/>
    <w:rsid w:val="00B42980"/>
    <w:rsid w:val="00B54670"/>
    <w:rsid w:val="00B60D1B"/>
    <w:rsid w:val="00B67D60"/>
    <w:rsid w:val="00BE3117"/>
    <w:rsid w:val="00CE2A8A"/>
    <w:rsid w:val="00E53AA9"/>
    <w:rsid w:val="00E7783D"/>
    <w:rsid w:val="00EA256D"/>
    <w:rsid w:val="00EC33EB"/>
    <w:rsid w:val="00EF07E8"/>
    <w:rsid w:val="00FE0FA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nl-NL" w:eastAsia="nl-NL" w:bidi="ar-SA"/>
      </w:rPr>
    </w:rPrDefault>
    <w:pPrDefault>
      <w:pPr>
        <w:spacing w:before="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E0FA1"/>
    <w:rPr>
      <w:rFonts w:ascii="Calibr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21F85"/>
    <w:pPr>
      <w:ind w:left="720"/>
      <w:contextualSpacing/>
    </w:pPr>
  </w:style>
  <w:style w:type="character" w:styleId="Hyperlink">
    <w:name w:val="Hyperlink"/>
    <w:basedOn w:val="Standaardalinea-lettertype"/>
    <w:uiPriority w:val="99"/>
    <w:unhideWhenUsed/>
    <w:rsid w:val="0055730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uurzamebure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BD5CFE-29C4-49E3-B9C4-114F77E1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6352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ICDUBO</Company>
  <LinksUpToDate>false</LinksUpToDate>
  <CharactersWithSpaces>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Aart</dc:creator>
  <cp:keywords/>
  <dc:description/>
  <cp:lastModifiedBy>r3002g</cp:lastModifiedBy>
  <cp:revision>2</cp:revision>
  <dcterms:created xsi:type="dcterms:W3CDTF">2013-09-20T12:47:00Z</dcterms:created>
  <dcterms:modified xsi:type="dcterms:W3CDTF">2013-09-20T12:47:00Z</dcterms:modified>
</cp:coreProperties>
</file>